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4B12" w14:textId="77777777" w:rsidR="00727C9F" w:rsidRPr="009404C8" w:rsidRDefault="003F07B5" w:rsidP="00A303BE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9404C8">
        <w:rPr>
          <w:rFonts w:ascii="Trebuchet MS" w:hAnsi="Trebuchet MS"/>
          <w:sz w:val="24"/>
          <w:szCs w:val="24"/>
        </w:rPr>
        <w:t xml:space="preserve">Proiect: </w:t>
      </w:r>
      <w:r w:rsidR="00EF4BD8" w:rsidRPr="00EF4BD8">
        <w:rPr>
          <w:rFonts w:ascii="Trebuchet MS" w:hAnsi="Trebuchet MS"/>
          <w:b/>
          <w:sz w:val="24"/>
          <w:szCs w:val="24"/>
        </w:rPr>
        <w:t>Consolidarea capacității ONG-urilor și partenerilor sociali de a se Implica în formularea și promovarea dezvoltării la nivel local</w:t>
      </w:r>
    </w:p>
    <w:p w14:paraId="3A2EBC18" w14:textId="77777777" w:rsidR="003F07B5" w:rsidRPr="009404C8" w:rsidRDefault="003F07B5" w:rsidP="00A303BE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9404C8">
        <w:rPr>
          <w:rFonts w:ascii="Trebuchet MS" w:hAnsi="Trebuchet MS" w:cs="Arial"/>
          <w:sz w:val="24"/>
          <w:szCs w:val="24"/>
        </w:rPr>
        <w:t>Proiect cofinanțat din Fondul Social European prin Programul Operațional Capacitate Administrativă 2014 - 2020</w:t>
      </w:r>
    </w:p>
    <w:p w14:paraId="2DF2B44B" w14:textId="77777777" w:rsidR="00A303BE" w:rsidRPr="009404C8" w:rsidRDefault="003F07B5" w:rsidP="00A303BE">
      <w:pPr>
        <w:spacing w:after="0"/>
        <w:jc w:val="both"/>
        <w:rPr>
          <w:rFonts w:ascii="Trebuchet MS" w:hAnsi="Trebuchet MS" w:cs="Arial"/>
          <w:sz w:val="24"/>
          <w:szCs w:val="24"/>
        </w:rPr>
      </w:pPr>
      <w:r w:rsidRPr="009404C8">
        <w:rPr>
          <w:rFonts w:ascii="Trebuchet MS" w:hAnsi="Trebuchet MS" w:cs="Arial"/>
          <w:sz w:val="24"/>
          <w:szCs w:val="24"/>
        </w:rPr>
        <w:t xml:space="preserve">Cod SMIS: </w:t>
      </w:r>
      <w:r w:rsidR="00A610F0" w:rsidRPr="009404C8">
        <w:rPr>
          <w:rFonts w:ascii="Trebuchet MS" w:hAnsi="Trebuchet MS" w:cs="Arial"/>
          <w:sz w:val="24"/>
          <w:szCs w:val="24"/>
        </w:rPr>
        <w:t>151</w:t>
      </w:r>
      <w:r w:rsidR="00EF4BD8">
        <w:rPr>
          <w:rFonts w:ascii="Trebuchet MS" w:hAnsi="Trebuchet MS" w:cs="Arial"/>
          <w:sz w:val="24"/>
          <w:szCs w:val="24"/>
        </w:rPr>
        <w:t>508</w:t>
      </w:r>
      <w:r w:rsidR="00A303BE" w:rsidRPr="009404C8">
        <w:rPr>
          <w:rFonts w:ascii="Trebuchet MS" w:hAnsi="Trebuchet MS" w:cs="Arial"/>
          <w:sz w:val="24"/>
          <w:szCs w:val="24"/>
        </w:rPr>
        <w:t xml:space="preserve">; cod SIPOCA: </w:t>
      </w:r>
      <w:r w:rsidR="00EF4BD8">
        <w:rPr>
          <w:rFonts w:ascii="Trebuchet MS" w:hAnsi="Trebuchet MS" w:cs="Arial"/>
          <w:sz w:val="24"/>
          <w:szCs w:val="24"/>
        </w:rPr>
        <w:t>998</w:t>
      </w:r>
    </w:p>
    <w:p w14:paraId="52FB7756" w14:textId="58BD6F2B" w:rsidR="003F07B5" w:rsidRDefault="003F07B5">
      <w:pPr>
        <w:rPr>
          <w:rFonts w:ascii="Trebuchet MS" w:hAnsi="Trebuchet MS"/>
          <w:sz w:val="24"/>
          <w:szCs w:val="24"/>
        </w:rPr>
      </w:pPr>
    </w:p>
    <w:p w14:paraId="765EB8C2" w14:textId="77777777" w:rsidR="00AF7C0E" w:rsidRDefault="00AF7C0E">
      <w:pPr>
        <w:rPr>
          <w:rFonts w:ascii="Trebuchet MS" w:hAnsi="Trebuchet MS"/>
          <w:sz w:val="24"/>
          <w:szCs w:val="24"/>
        </w:rPr>
      </w:pPr>
    </w:p>
    <w:p w14:paraId="141E1322" w14:textId="77777777" w:rsidR="000C3057" w:rsidRDefault="000C3057" w:rsidP="000C3057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ANUNȚ</w:t>
      </w:r>
    </w:p>
    <w:p w14:paraId="60D0C09D" w14:textId="77777777" w:rsidR="009660F6" w:rsidRPr="00F11CD7" w:rsidRDefault="005C5AE1" w:rsidP="00963779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sz w:val="24"/>
          <w:szCs w:val="24"/>
        </w:rPr>
        <w:tab/>
      </w:r>
      <w:r w:rsidR="009660F6" w:rsidRPr="00F11CD7">
        <w:rPr>
          <w:rFonts w:ascii="Trebuchet MS" w:hAnsi="Trebuchet MS"/>
        </w:rPr>
        <w:t>Federația Sindicatelor Libere și Independente ”Petrol-Energie”</w:t>
      </w:r>
      <w:r w:rsidR="000E006F" w:rsidRPr="00F11CD7">
        <w:rPr>
          <w:rFonts w:ascii="Trebuchet MS" w:hAnsi="Trebuchet MS"/>
        </w:rPr>
        <w:t>, în calitate  de benficiar al proiectului</w:t>
      </w:r>
      <w:r w:rsidR="006669D4" w:rsidRPr="00F11CD7">
        <w:rPr>
          <w:rFonts w:ascii="Trebuchet MS" w:hAnsi="Trebuchet MS"/>
        </w:rPr>
        <w:t xml:space="preserve"> ”</w:t>
      </w:r>
      <w:r w:rsidR="009660F6" w:rsidRPr="00F11CD7">
        <w:rPr>
          <w:rFonts w:ascii="Trebuchet MS" w:hAnsi="Trebuchet MS"/>
        </w:rPr>
        <w:t>Consolidarea capacității ONG-urilor și partenerilor sociali de a se implica în formularea și promova</w:t>
      </w:r>
      <w:r w:rsidR="000E006F" w:rsidRPr="00F11CD7">
        <w:rPr>
          <w:rFonts w:ascii="Trebuchet MS" w:hAnsi="Trebuchet MS"/>
        </w:rPr>
        <w:t>rea dezvoltării la nivel local”, anunță desfășurarea cursului:</w:t>
      </w:r>
    </w:p>
    <w:p w14:paraId="437A28E4" w14:textId="187875DB" w:rsidR="006D18B9" w:rsidRPr="00F11CD7" w:rsidRDefault="003D55C3" w:rsidP="00F5257A">
      <w:pPr>
        <w:ind w:firstLine="720"/>
        <w:jc w:val="center"/>
        <w:rPr>
          <w:rFonts w:ascii="Trebuchet MS" w:hAnsi="Trebuchet MS"/>
          <w:b/>
          <w:color w:val="0070C0"/>
          <w:sz w:val="24"/>
        </w:rPr>
      </w:pPr>
      <w:r w:rsidRPr="00F11CD7">
        <w:rPr>
          <w:rFonts w:ascii="Trebuchet MS" w:hAnsi="Trebuchet MS"/>
          <w:b/>
          <w:color w:val="0070C0"/>
          <w:sz w:val="24"/>
        </w:rPr>
        <w:t>“</w:t>
      </w:r>
      <w:r w:rsidR="00AF7C0E">
        <w:rPr>
          <w:rFonts w:ascii="Trebuchet MS" w:hAnsi="Trebuchet MS"/>
          <w:b/>
          <w:color w:val="0070C0"/>
          <w:sz w:val="24"/>
        </w:rPr>
        <w:t>Planificare strategic</w:t>
      </w:r>
      <w:r w:rsidR="00AF7C0E" w:rsidRPr="00F11CD7">
        <w:rPr>
          <w:rFonts w:ascii="Trebuchet MS" w:hAnsi="Trebuchet MS"/>
          <w:b/>
          <w:color w:val="0070C0"/>
          <w:sz w:val="24"/>
        </w:rPr>
        <w:t>ă</w:t>
      </w:r>
      <w:r w:rsidR="00AF7C0E">
        <w:rPr>
          <w:rFonts w:ascii="Trebuchet MS" w:hAnsi="Trebuchet MS"/>
          <w:b/>
          <w:color w:val="0070C0"/>
          <w:sz w:val="24"/>
        </w:rPr>
        <w:t xml:space="preserve"> pentru dezvoltare local</w:t>
      </w:r>
      <w:r w:rsidR="00AF7C0E" w:rsidRPr="00F11CD7">
        <w:rPr>
          <w:rFonts w:ascii="Trebuchet MS" w:hAnsi="Trebuchet MS"/>
          <w:b/>
          <w:color w:val="0070C0"/>
          <w:sz w:val="24"/>
        </w:rPr>
        <w:t>ă</w:t>
      </w:r>
      <w:r w:rsidR="00AF7C0E">
        <w:rPr>
          <w:rFonts w:ascii="Trebuchet MS" w:hAnsi="Trebuchet MS"/>
          <w:b/>
          <w:color w:val="0070C0"/>
          <w:sz w:val="24"/>
        </w:rPr>
        <w:t xml:space="preserve"> sustenabil</w:t>
      </w:r>
      <w:r w:rsidR="00AF7C0E" w:rsidRPr="00F11CD7">
        <w:rPr>
          <w:rFonts w:ascii="Trebuchet MS" w:hAnsi="Trebuchet MS"/>
          <w:b/>
          <w:color w:val="0070C0"/>
          <w:sz w:val="24"/>
        </w:rPr>
        <w:t>ă</w:t>
      </w:r>
      <w:r w:rsidR="000E006F" w:rsidRPr="00F11CD7">
        <w:rPr>
          <w:rFonts w:ascii="Trebuchet MS" w:hAnsi="Trebuchet MS"/>
          <w:b/>
          <w:color w:val="0070C0"/>
          <w:sz w:val="24"/>
        </w:rPr>
        <w:t>”</w:t>
      </w:r>
    </w:p>
    <w:p w14:paraId="407F9536" w14:textId="555C77D7" w:rsidR="006D18B9" w:rsidRPr="00F11CD7" w:rsidRDefault="000E006F" w:rsidP="006D18B9">
      <w:pPr>
        <w:ind w:firstLine="720"/>
        <w:jc w:val="both"/>
        <w:rPr>
          <w:rFonts w:ascii="Trebuchet MS" w:hAnsi="Trebuchet MS"/>
          <w:color w:val="0070C0"/>
        </w:rPr>
      </w:pPr>
      <w:r w:rsidRPr="00F11CD7">
        <w:rPr>
          <w:rFonts w:ascii="Trebuchet MS" w:hAnsi="Trebuchet MS"/>
          <w:color w:val="0070C0"/>
        </w:rPr>
        <w:t>Perioada</w:t>
      </w:r>
      <w:r w:rsidR="006D18B9" w:rsidRPr="00F11CD7">
        <w:rPr>
          <w:rFonts w:ascii="Trebuchet MS" w:hAnsi="Trebuchet MS"/>
          <w:color w:val="0070C0"/>
        </w:rPr>
        <w:t xml:space="preserve"> și locul desfășurării: </w:t>
      </w:r>
      <w:r w:rsidR="00AF7C0E">
        <w:rPr>
          <w:rFonts w:ascii="Trebuchet MS" w:hAnsi="Trebuchet MS"/>
          <w:color w:val="0070C0"/>
        </w:rPr>
        <w:t>15-17 martie</w:t>
      </w:r>
      <w:r w:rsidR="006D18B9" w:rsidRPr="00F11CD7">
        <w:rPr>
          <w:rFonts w:ascii="Trebuchet MS" w:hAnsi="Trebuchet MS"/>
          <w:color w:val="0070C0"/>
        </w:rPr>
        <w:t>, Sinaia</w:t>
      </w:r>
      <w:r w:rsidRPr="00F11CD7">
        <w:rPr>
          <w:rFonts w:ascii="Trebuchet MS" w:hAnsi="Trebuchet MS"/>
          <w:color w:val="0070C0"/>
        </w:rPr>
        <w:t>, jud</w:t>
      </w:r>
      <w:r w:rsidR="00AF7C0E">
        <w:rPr>
          <w:rFonts w:ascii="Trebuchet MS" w:hAnsi="Trebuchet MS"/>
          <w:color w:val="0070C0"/>
        </w:rPr>
        <w:t>.</w:t>
      </w:r>
      <w:r w:rsidRPr="00F11CD7">
        <w:rPr>
          <w:rFonts w:ascii="Trebuchet MS" w:hAnsi="Trebuchet MS"/>
          <w:color w:val="0070C0"/>
        </w:rPr>
        <w:t xml:space="preserve"> Prahova, Hotel Cota O Mie</w:t>
      </w:r>
    </w:p>
    <w:p w14:paraId="798BFF0C" w14:textId="77777777" w:rsidR="000D72E9" w:rsidRPr="00F11CD7" w:rsidRDefault="000D72E9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Invităm să participe la </w:t>
      </w:r>
      <w:r w:rsidR="008F112B" w:rsidRPr="00F11CD7">
        <w:rPr>
          <w:rFonts w:ascii="Trebuchet MS" w:hAnsi="Trebuchet MS"/>
        </w:rPr>
        <w:t>la această sesiune de formare</w:t>
      </w:r>
      <w:r w:rsidRPr="00F11CD7">
        <w:rPr>
          <w:rFonts w:ascii="Trebuchet MS" w:hAnsi="Trebuchet MS"/>
        </w:rPr>
        <w:t xml:space="preserve"> persoane care se încadrează în una dintre următoarele categorii de grup-țintă:</w:t>
      </w:r>
    </w:p>
    <w:p w14:paraId="0AC465AD" w14:textId="77777777" w:rsidR="000D72E9" w:rsidRPr="00F11CD7" w:rsidRDefault="000D72E9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>a. Reprezintă o organizație non-guvernamentală din municipiul Ploiești</w:t>
      </w:r>
      <w:r w:rsidR="00A37A25" w:rsidRPr="00F11CD7">
        <w:rPr>
          <w:rFonts w:ascii="Trebuchet MS" w:hAnsi="Trebuchet MS"/>
        </w:rPr>
        <w:t xml:space="preserve">, </w:t>
      </w:r>
      <w:r w:rsidRPr="00F11CD7">
        <w:rPr>
          <w:rFonts w:ascii="Trebuchet MS" w:hAnsi="Trebuchet MS"/>
        </w:rPr>
        <w:t>în calitate de angajat</w:t>
      </w:r>
      <w:r w:rsidR="00A37A25" w:rsidRPr="00F11CD7">
        <w:rPr>
          <w:rFonts w:ascii="Trebuchet MS" w:hAnsi="Trebuchet MS"/>
        </w:rPr>
        <w:t xml:space="preserve">, </w:t>
      </w:r>
      <w:r w:rsidRPr="00F11CD7">
        <w:rPr>
          <w:rFonts w:ascii="Trebuchet MS" w:hAnsi="Trebuchet MS"/>
        </w:rPr>
        <w:t>voluntar</w:t>
      </w:r>
      <w:r w:rsidR="00A37A25" w:rsidRPr="00F11CD7">
        <w:rPr>
          <w:rFonts w:ascii="Trebuchet MS" w:hAnsi="Trebuchet MS"/>
        </w:rPr>
        <w:t xml:space="preserve"> sau membru;</w:t>
      </w:r>
    </w:p>
    <w:p w14:paraId="2B7D4A22" w14:textId="77777777" w:rsidR="00A37A25" w:rsidRPr="00F11CD7" w:rsidRDefault="000D72E9" w:rsidP="00A37A25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b. Reprezintă o organizație din municipiul Ploiești care se încadrează, conform legii, în categoria ”partener social” </w:t>
      </w:r>
      <w:r w:rsidR="00A37A25" w:rsidRPr="00F11CD7">
        <w:rPr>
          <w:rFonts w:ascii="Trebuchet MS" w:hAnsi="Trebuchet MS"/>
        </w:rPr>
        <w:t>(în calitate de angajat, voluntar sau membru);</w:t>
      </w:r>
    </w:p>
    <w:p w14:paraId="0091BB3E" w14:textId="77777777" w:rsidR="00A37A25" w:rsidRPr="00F11CD7" w:rsidRDefault="00A37A25" w:rsidP="00A37A25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>c. cetățeni din municipiul Ploiești, implicați în proiecte de dezvoltare locală.</w:t>
      </w:r>
    </w:p>
    <w:p w14:paraId="71C8F889" w14:textId="77777777" w:rsidR="006669D4" w:rsidRPr="00F11CD7" w:rsidRDefault="00F5257A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>Costurile privind desfășurarea cursului, cazarea și masa participanților sunt suportate de organizatorul cursului.</w:t>
      </w:r>
    </w:p>
    <w:p w14:paraId="3FB578A0" w14:textId="77777777" w:rsidR="00AF7C0E" w:rsidRDefault="00F5257A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Pentru </w:t>
      </w:r>
      <w:r w:rsidR="00F11CD7" w:rsidRPr="00F11CD7">
        <w:rPr>
          <w:rFonts w:ascii="Trebuchet MS" w:hAnsi="Trebuchet MS"/>
        </w:rPr>
        <w:t>informații, detalii sau î</w:t>
      </w:r>
      <w:r w:rsidRPr="00F11CD7">
        <w:rPr>
          <w:rFonts w:ascii="Trebuchet MS" w:hAnsi="Trebuchet MS"/>
        </w:rPr>
        <w:t xml:space="preserve">nscriere, vă rugăm să </w:t>
      </w:r>
      <w:r w:rsidR="00F11CD7" w:rsidRPr="00F11CD7">
        <w:rPr>
          <w:rFonts w:ascii="Trebuchet MS" w:hAnsi="Trebuchet MS"/>
        </w:rPr>
        <w:t>accesați site-ul FSLI</w:t>
      </w:r>
      <w:r w:rsidRPr="00F11CD7">
        <w:rPr>
          <w:rFonts w:ascii="Trebuchet MS" w:hAnsi="Trebuchet MS"/>
        </w:rPr>
        <w:t>,</w:t>
      </w:r>
      <w:r w:rsidR="00F11CD7" w:rsidRPr="00F11CD7">
        <w:rPr>
          <w:rFonts w:ascii="Trebuchet MS" w:hAnsi="Trebuchet MS"/>
        </w:rPr>
        <w:t xml:space="preserve"> </w:t>
      </w:r>
      <w:hyperlink r:id="rId6" w:history="1">
        <w:r w:rsidR="00F11CD7" w:rsidRPr="00F11CD7">
          <w:rPr>
            <w:rStyle w:val="Hyperlink"/>
            <w:rFonts w:ascii="Trebuchet MS" w:hAnsi="Trebuchet MS"/>
          </w:rPr>
          <w:t>https://www.fslipetrolenergie.org/proiectpoca</w:t>
        </w:r>
      </w:hyperlink>
      <w:r w:rsidR="00F11CD7" w:rsidRPr="00F11CD7">
        <w:rPr>
          <w:rFonts w:ascii="Trebuchet MS" w:hAnsi="Trebuchet MS"/>
        </w:rPr>
        <w:t xml:space="preserve">. </w:t>
      </w:r>
    </w:p>
    <w:p w14:paraId="45F396C2" w14:textId="25195ACF" w:rsidR="00F5257A" w:rsidRPr="00F11CD7" w:rsidRDefault="00F11CD7" w:rsidP="006D18B9">
      <w:pPr>
        <w:ind w:firstLine="720"/>
        <w:jc w:val="both"/>
        <w:rPr>
          <w:rFonts w:ascii="Trebuchet MS" w:hAnsi="Trebuchet MS"/>
        </w:rPr>
      </w:pPr>
      <w:r w:rsidRPr="00F11CD7">
        <w:rPr>
          <w:rFonts w:ascii="Trebuchet MS" w:hAnsi="Trebuchet MS"/>
        </w:rPr>
        <w:t xml:space="preserve">Înscrierile se vor finaliza la data de </w:t>
      </w:r>
      <w:r w:rsidR="00F5257A" w:rsidRPr="00F11CD7">
        <w:rPr>
          <w:rFonts w:ascii="Trebuchet MS" w:hAnsi="Trebuchet MS"/>
        </w:rPr>
        <w:t xml:space="preserve"> </w:t>
      </w:r>
      <w:r w:rsidR="00AF7C0E">
        <w:rPr>
          <w:rFonts w:ascii="Trebuchet MS" w:hAnsi="Trebuchet MS"/>
        </w:rPr>
        <w:t>10 martie 2023.</w:t>
      </w:r>
    </w:p>
    <w:p w14:paraId="5CE4C7E9" w14:textId="77777777" w:rsidR="00454F38" w:rsidRDefault="00454F38" w:rsidP="00454F38">
      <w:pPr>
        <w:jc w:val="center"/>
        <w:rPr>
          <w:rFonts w:ascii="Trebuchet MS" w:hAnsi="Trebuchet MS"/>
          <w:sz w:val="24"/>
          <w:szCs w:val="24"/>
        </w:rPr>
      </w:pPr>
    </w:p>
    <w:sectPr w:rsidR="00454F38" w:rsidSect="00417E55">
      <w:headerReference w:type="default" r:id="rId7"/>
      <w:footerReference w:type="default" r:id="rId8"/>
      <w:pgSz w:w="12240" w:h="15840"/>
      <w:pgMar w:top="1134" w:right="1134" w:bottom="1134" w:left="1701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AD0D" w14:textId="77777777" w:rsidR="00083F32" w:rsidRDefault="00083F32" w:rsidP="003F07B5">
      <w:pPr>
        <w:spacing w:after="0" w:line="240" w:lineRule="auto"/>
      </w:pPr>
      <w:r>
        <w:separator/>
      </w:r>
    </w:p>
  </w:endnote>
  <w:endnote w:type="continuationSeparator" w:id="0">
    <w:p w14:paraId="16535201" w14:textId="77777777" w:rsidR="00083F32" w:rsidRDefault="00083F32" w:rsidP="003F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FED26" w14:textId="77777777" w:rsidR="000D72E9" w:rsidRDefault="000D72E9">
    <w:pPr>
      <w:pStyle w:val="Footer"/>
      <w:jc w:val="center"/>
    </w:pPr>
    <w:r>
      <w:rPr>
        <w:noProof/>
        <w:lang w:val="en-US"/>
      </w:rPr>
      <w:drawing>
        <wp:inline distT="0" distB="0" distL="0" distR="0" wp14:anchorId="5381431E" wp14:editId="20F8C8EA">
          <wp:extent cx="5943600" cy="35369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9CF21" w14:textId="77777777" w:rsidR="000D72E9" w:rsidRDefault="00000000">
    <w:pPr>
      <w:pStyle w:val="Footer"/>
      <w:jc w:val="center"/>
    </w:pPr>
    <w:sdt>
      <w:sdtPr>
        <w:id w:val="11273610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D72E9">
          <w:fldChar w:fldCharType="begin"/>
        </w:r>
        <w:r w:rsidR="000D72E9">
          <w:instrText xml:space="preserve"> PAGE   \* MERGEFORMAT </w:instrText>
        </w:r>
        <w:r w:rsidR="000D72E9">
          <w:fldChar w:fldCharType="separate"/>
        </w:r>
        <w:r w:rsidR="00CF0ECE">
          <w:rPr>
            <w:noProof/>
          </w:rPr>
          <w:t>1</w:t>
        </w:r>
        <w:r w:rsidR="000D72E9">
          <w:rPr>
            <w:noProof/>
          </w:rPr>
          <w:fldChar w:fldCharType="end"/>
        </w:r>
      </w:sdtContent>
    </w:sdt>
  </w:p>
  <w:p w14:paraId="159C0D5E" w14:textId="77777777" w:rsidR="000D72E9" w:rsidRDefault="000D7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B1BF" w14:textId="77777777" w:rsidR="00083F32" w:rsidRDefault="00083F32" w:rsidP="003F07B5">
      <w:pPr>
        <w:spacing w:after="0" w:line="240" w:lineRule="auto"/>
      </w:pPr>
      <w:r>
        <w:separator/>
      </w:r>
    </w:p>
  </w:footnote>
  <w:footnote w:type="continuationSeparator" w:id="0">
    <w:p w14:paraId="11FF6C7E" w14:textId="77777777" w:rsidR="00083F32" w:rsidRDefault="00083F32" w:rsidP="003F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9642" w14:textId="77777777" w:rsidR="000D72E9" w:rsidRDefault="000D72E9">
    <w:pPr>
      <w:pStyle w:val="Header"/>
    </w:pPr>
    <w:r>
      <w:rPr>
        <w:noProof/>
        <w:lang w:val="en-US"/>
      </w:rPr>
      <w:drawing>
        <wp:inline distT="0" distB="0" distL="0" distR="0" wp14:anchorId="19DF9D15" wp14:editId="3299DB5D">
          <wp:extent cx="5972175" cy="6413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CA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64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E58D0" w14:textId="77777777" w:rsidR="000D72E9" w:rsidRDefault="000D72E9">
    <w:pPr>
      <w:pStyle w:val="Header"/>
    </w:pPr>
  </w:p>
  <w:p w14:paraId="74F2008C" w14:textId="77777777" w:rsidR="000D72E9" w:rsidRDefault="000D7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7B5"/>
    <w:rsid w:val="0006544C"/>
    <w:rsid w:val="00083F32"/>
    <w:rsid w:val="000C1CE2"/>
    <w:rsid w:val="000C3057"/>
    <w:rsid w:val="000D6BF6"/>
    <w:rsid w:val="000D72E9"/>
    <w:rsid w:val="000E006F"/>
    <w:rsid w:val="000E402E"/>
    <w:rsid w:val="000F2C96"/>
    <w:rsid w:val="00173859"/>
    <w:rsid w:val="0018447F"/>
    <w:rsid w:val="00184621"/>
    <w:rsid w:val="00197E52"/>
    <w:rsid w:val="00225E19"/>
    <w:rsid w:val="0025784A"/>
    <w:rsid w:val="002667A7"/>
    <w:rsid w:val="002926EF"/>
    <w:rsid w:val="002B7737"/>
    <w:rsid w:val="002F322B"/>
    <w:rsid w:val="00325788"/>
    <w:rsid w:val="00342848"/>
    <w:rsid w:val="003C3FAC"/>
    <w:rsid w:val="003D55C3"/>
    <w:rsid w:val="003F07B5"/>
    <w:rsid w:val="00413237"/>
    <w:rsid w:val="00417E55"/>
    <w:rsid w:val="00454F38"/>
    <w:rsid w:val="004758A9"/>
    <w:rsid w:val="004D0A10"/>
    <w:rsid w:val="0054182A"/>
    <w:rsid w:val="00550774"/>
    <w:rsid w:val="00552A1A"/>
    <w:rsid w:val="0056603F"/>
    <w:rsid w:val="0057279D"/>
    <w:rsid w:val="005759F3"/>
    <w:rsid w:val="005C0DEC"/>
    <w:rsid w:val="005C5AE1"/>
    <w:rsid w:val="005D589F"/>
    <w:rsid w:val="005E2B13"/>
    <w:rsid w:val="005F5A2E"/>
    <w:rsid w:val="006045FF"/>
    <w:rsid w:val="006669D4"/>
    <w:rsid w:val="006D18B9"/>
    <w:rsid w:val="006E2A80"/>
    <w:rsid w:val="006E571C"/>
    <w:rsid w:val="00705684"/>
    <w:rsid w:val="00727C9F"/>
    <w:rsid w:val="00731B8C"/>
    <w:rsid w:val="00794419"/>
    <w:rsid w:val="00841EFA"/>
    <w:rsid w:val="00844BC4"/>
    <w:rsid w:val="008638D2"/>
    <w:rsid w:val="00875BC3"/>
    <w:rsid w:val="008D3D72"/>
    <w:rsid w:val="008F112B"/>
    <w:rsid w:val="00920866"/>
    <w:rsid w:val="009404C8"/>
    <w:rsid w:val="00963779"/>
    <w:rsid w:val="0096455A"/>
    <w:rsid w:val="009660F6"/>
    <w:rsid w:val="00995FBE"/>
    <w:rsid w:val="009F205E"/>
    <w:rsid w:val="00A022DE"/>
    <w:rsid w:val="00A129EA"/>
    <w:rsid w:val="00A23AA3"/>
    <w:rsid w:val="00A303BE"/>
    <w:rsid w:val="00A37A25"/>
    <w:rsid w:val="00A60044"/>
    <w:rsid w:val="00A610F0"/>
    <w:rsid w:val="00AE767B"/>
    <w:rsid w:val="00AF7C0E"/>
    <w:rsid w:val="00B0222A"/>
    <w:rsid w:val="00B02895"/>
    <w:rsid w:val="00B22CA3"/>
    <w:rsid w:val="00B30B55"/>
    <w:rsid w:val="00BF0839"/>
    <w:rsid w:val="00C06E68"/>
    <w:rsid w:val="00C60F0F"/>
    <w:rsid w:val="00CB3F39"/>
    <w:rsid w:val="00CC4737"/>
    <w:rsid w:val="00CD77F5"/>
    <w:rsid w:val="00CF0ECE"/>
    <w:rsid w:val="00D00979"/>
    <w:rsid w:val="00D44628"/>
    <w:rsid w:val="00D4604C"/>
    <w:rsid w:val="00D46070"/>
    <w:rsid w:val="00DD3F85"/>
    <w:rsid w:val="00DE7116"/>
    <w:rsid w:val="00DF1FA5"/>
    <w:rsid w:val="00E126D9"/>
    <w:rsid w:val="00E71E73"/>
    <w:rsid w:val="00EC2888"/>
    <w:rsid w:val="00EE6A3D"/>
    <w:rsid w:val="00EF131E"/>
    <w:rsid w:val="00EF4BD8"/>
    <w:rsid w:val="00F0375F"/>
    <w:rsid w:val="00F11CD7"/>
    <w:rsid w:val="00F15BDB"/>
    <w:rsid w:val="00F207B9"/>
    <w:rsid w:val="00F44E7C"/>
    <w:rsid w:val="00F5257A"/>
    <w:rsid w:val="00F72A98"/>
    <w:rsid w:val="00F953FC"/>
    <w:rsid w:val="00FB77B1"/>
    <w:rsid w:val="00FC2986"/>
    <w:rsid w:val="00FC41C8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30C88"/>
  <w15:docId w15:val="{ABF30201-3E75-2348-B13E-0003018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B5"/>
  </w:style>
  <w:style w:type="paragraph" w:styleId="Footer">
    <w:name w:val="footer"/>
    <w:basedOn w:val="Normal"/>
    <w:link w:val="FooterChar"/>
    <w:uiPriority w:val="99"/>
    <w:unhideWhenUsed/>
    <w:rsid w:val="003F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B5"/>
  </w:style>
  <w:style w:type="character" w:styleId="Hyperlink">
    <w:name w:val="Hyperlink"/>
    <w:basedOn w:val="DefaultParagraphFont"/>
    <w:uiPriority w:val="99"/>
    <w:unhideWhenUsed/>
    <w:rsid w:val="00F11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slipetrolenergie.org/proiectpo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</dc:creator>
  <cp:lastModifiedBy>Teodora Man</cp:lastModifiedBy>
  <cp:revision>11</cp:revision>
  <dcterms:created xsi:type="dcterms:W3CDTF">2022-11-25T04:12:00Z</dcterms:created>
  <dcterms:modified xsi:type="dcterms:W3CDTF">2023-02-21T10:22:00Z</dcterms:modified>
</cp:coreProperties>
</file>